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C261" w14:textId="77777777" w:rsidR="00622FE3" w:rsidRPr="008A3F01" w:rsidRDefault="006B3364" w:rsidP="008A3F01">
      <w:pPr>
        <w:rPr>
          <w:i/>
          <w:color w:val="808080" w:themeColor="background1" w:themeShade="80"/>
        </w:rPr>
      </w:pPr>
      <w:r w:rsidDel="006B3364">
        <w:rPr>
          <w:b/>
          <w:sz w:val="28"/>
        </w:rPr>
        <w:t xml:space="preserve"> </w:t>
      </w:r>
      <w:r w:rsidR="00851A2A"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Date</w:t>
      </w:r>
      <w:r w:rsidR="00851A2A" w:rsidRPr="008A3F01">
        <w:rPr>
          <w:i/>
          <w:color w:val="808080" w:themeColor="background1" w:themeShade="80"/>
        </w:rPr>
        <w:t>)</w:t>
      </w:r>
    </w:p>
    <w:p w14:paraId="1F38CBD9" w14:textId="77777777" w:rsidR="009924FD" w:rsidRPr="008A3F01" w:rsidRDefault="009924FD">
      <w:pPr>
        <w:rPr>
          <w:i/>
          <w:color w:val="808080" w:themeColor="background1" w:themeShade="80"/>
        </w:rPr>
      </w:pPr>
    </w:p>
    <w:p w14:paraId="60F0F7AE" w14:textId="77777777" w:rsidR="009924FD" w:rsidRPr="008A3F01" w:rsidRDefault="009924FD">
      <w:pPr>
        <w:rPr>
          <w:i/>
          <w:color w:val="808080" w:themeColor="background1" w:themeShade="80"/>
        </w:rPr>
      </w:pPr>
    </w:p>
    <w:p w14:paraId="175AC2BA" w14:textId="77777777" w:rsidR="009924FD" w:rsidRPr="008A3F01" w:rsidRDefault="009924FD">
      <w:pPr>
        <w:rPr>
          <w:i/>
          <w:color w:val="808080" w:themeColor="background1" w:themeShade="80"/>
        </w:rPr>
      </w:pPr>
    </w:p>
    <w:p w14:paraId="0FED1E5C" w14:textId="77777777" w:rsidR="009924FD" w:rsidRPr="008A3F01" w:rsidRDefault="00851A2A">
      <w:pPr>
        <w:rPr>
          <w:i/>
          <w:color w:val="808080" w:themeColor="background1" w:themeShade="80"/>
        </w:rPr>
      </w:pPr>
      <w:r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Participant Name</w:t>
      </w:r>
      <w:r w:rsidRPr="008A3F01">
        <w:rPr>
          <w:i/>
          <w:color w:val="808080" w:themeColor="background1" w:themeShade="80"/>
        </w:rPr>
        <w:t>)</w:t>
      </w:r>
    </w:p>
    <w:p w14:paraId="16B25929" w14:textId="77777777" w:rsidR="009924FD" w:rsidRPr="008A3F01" w:rsidRDefault="00851A2A">
      <w:pPr>
        <w:rPr>
          <w:i/>
          <w:color w:val="808080" w:themeColor="background1" w:themeShade="80"/>
        </w:rPr>
      </w:pPr>
      <w:r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Address</w:t>
      </w:r>
      <w:r w:rsidRPr="008A3F01">
        <w:rPr>
          <w:i/>
          <w:color w:val="808080" w:themeColor="background1" w:themeShade="80"/>
        </w:rPr>
        <w:t>)</w:t>
      </w:r>
    </w:p>
    <w:p w14:paraId="5313340A" w14:textId="77777777" w:rsidR="009924FD" w:rsidRPr="008A3F01" w:rsidRDefault="00851A2A">
      <w:pPr>
        <w:rPr>
          <w:i/>
          <w:color w:val="808080" w:themeColor="background1" w:themeShade="80"/>
        </w:rPr>
      </w:pPr>
      <w:r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City, State, Zip</w:t>
      </w:r>
      <w:r w:rsidRPr="008A3F01">
        <w:rPr>
          <w:i/>
          <w:color w:val="808080" w:themeColor="background1" w:themeShade="80"/>
        </w:rPr>
        <w:t>)</w:t>
      </w:r>
    </w:p>
    <w:p w14:paraId="22C03BAD" w14:textId="77777777" w:rsidR="009924FD" w:rsidRDefault="009924FD"/>
    <w:p w14:paraId="43BE1FBC" w14:textId="77777777" w:rsidR="009924FD" w:rsidRDefault="009924FD">
      <w:r>
        <w:t xml:space="preserve">Dear </w:t>
      </w:r>
      <w:r w:rsidR="00851A2A" w:rsidRPr="008A3F01">
        <w:rPr>
          <w:i/>
          <w:color w:val="808080" w:themeColor="background1" w:themeShade="80"/>
        </w:rPr>
        <w:t>(</w:t>
      </w:r>
      <w:r w:rsidR="008A3F01">
        <w:rPr>
          <w:i/>
          <w:color w:val="808080" w:themeColor="background1" w:themeShade="80"/>
        </w:rPr>
        <w:t>Participant Name</w:t>
      </w:r>
      <w:r w:rsidR="00851A2A" w:rsidRPr="008A3F01">
        <w:rPr>
          <w:i/>
          <w:color w:val="808080" w:themeColor="background1" w:themeShade="80"/>
        </w:rPr>
        <w:t>)</w:t>
      </w:r>
      <w:r w:rsidR="008A3F01" w:rsidRPr="008A3F01">
        <w:t>,</w:t>
      </w:r>
    </w:p>
    <w:p w14:paraId="6FD43880" w14:textId="77777777" w:rsidR="009924FD" w:rsidRDefault="009924FD"/>
    <w:p w14:paraId="3B887219" w14:textId="21D55476" w:rsidR="009924FD" w:rsidRDefault="000F48A2">
      <w:r>
        <w:t xml:space="preserve">I have not heard from you recently about your participation in the Workforce Training Program through the South Dakota Department of Labor and Regulation (DLR). </w:t>
      </w:r>
      <w:r w:rsidR="00EA59FD">
        <w:t>Would you</w:t>
      </w:r>
      <w:r w:rsidR="009924FD">
        <w:t xml:space="preserve"> still like to benefit from the following </w:t>
      </w:r>
      <w:r w:rsidR="00EA59FD">
        <w:t>services?</w:t>
      </w:r>
    </w:p>
    <w:p w14:paraId="212A0D05" w14:textId="77777777" w:rsidR="00FC303B" w:rsidRDefault="00FC303B" w:rsidP="0BBE7382"/>
    <w:p w14:paraId="498C88D6" w14:textId="21F077A1" w:rsidR="00800FD1" w:rsidRDefault="00800FD1" w:rsidP="0BBE7382">
      <w:pPr>
        <w:sectPr w:rsidR="00800FD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6A47AB" w14:textId="77777777" w:rsidR="009924FD" w:rsidRDefault="00FC303B" w:rsidP="00FC303B">
      <w:pPr>
        <w:pStyle w:val="ListParagraph"/>
        <w:numPr>
          <w:ilvl w:val="0"/>
          <w:numId w:val="1"/>
        </w:numPr>
      </w:pPr>
      <w:r>
        <w:t>Job Search Assistance</w:t>
      </w:r>
      <w:r w:rsidR="009924FD">
        <w:tab/>
      </w:r>
      <w:r w:rsidR="009924FD">
        <w:tab/>
      </w:r>
    </w:p>
    <w:p w14:paraId="1B4C415E" w14:textId="77777777" w:rsidR="009924FD" w:rsidRDefault="00FC303B" w:rsidP="00FC303B">
      <w:pPr>
        <w:pStyle w:val="ListParagraph"/>
        <w:numPr>
          <w:ilvl w:val="0"/>
          <w:numId w:val="1"/>
        </w:numPr>
      </w:pPr>
      <w:r>
        <w:t>Resume Development</w:t>
      </w:r>
      <w:r>
        <w:tab/>
      </w:r>
      <w:r>
        <w:tab/>
      </w:r>
    </w:p>
    <w:p w14:paraId="5774693F" w14:textId="77777777" w:rsidR="009924FD" w:rsidRDefault="00FC303B" w:rsidP="00FC303B">
      <w:pPr>
        <w:pStyle w:val="ListParagraph"/>
        <w:numPr>
          <w:ilvl w:val="0"/>
          <w:numId w:val="1"/>
        </w:numPr>
      </w:pPr>
      <w:r>
        <w:t>Assistance with Applications</w:t>
      </w:r>
      <w:r>
        <w:tab/>
      </w:r>
    </w:p>
    <w:p w14:paraId="27F67546" w14:textId="77777777" w:rsidR="009924FD" w:rsidRDefault="009924FD" w:rsidP="00FC303B">
      <w:pPr>
        <w:pStyle w:val="ListParagraph"/>
        <w:numPr>
          <w:ilvl w:val="0"/>
          <w:numId w:val="1"/>
        </w:numPr>
      </w:pPr>
      <w:r>
        <w:t>Inter</w:t>
      </w:r>
      <w:r w:rsidR="00FC303B">
        <w:t>view Preparation</w:t>
      </w:r>
      <w:r w:rsidR="00FC303B">
        <w:tab/>
      </w:r>
      <w:r w:rsidR="00FC303B">
        <w:tab/>
      </w:r>
    </w:p>
    <w:p w14:paraId="34FDBAAC" w14:textId="77777777" w:rsidR="00403105" w:rsidRDefault="009924FD" w:rsidP="00FC303B">
      <w:pPr>
        <w:pStyle w:val="ListParagraph"/>
        <w:numPr>
          <w:ilvl w:val="0"/>
          <w:numId w:val="1"/>
        </w:numPr>
      </w:pPr>
      <w:r>
        <w:t>Career Exploration</w:t>
      </w:r>
    </w:p>
    <w:p w14:paraId="25DE12E3" w14:textId="77777777" w:rsidR="002444A1" w:rsidRDefault="002444A1" w:rsidP="00272251">
      <w:pPr>
        <w:pStyle w:val="ListParagraph"/>
        <w:ind w:left="1440"/>
      </w:pPr>
    </w:p>
    <w:p w14:paraId="04EF33D3" w14:textId="77777777" w:rsidR="00FC303B" w:rsidRDefault="00403105" w:rsidP="00FC303B">
      <w:pPr>
        <w:pStyle w:val="ListParagraph"/>
        <w:numPr>
          <w:ilvl w:val="0"/>
          <w:numId w:val="1"/>
        </w:numPr>
      </w:pPr>
      <w:r>
        <w:t>Skill Development</w:t>
      </w:r>
      <w:r w:rsidR="009924FD">
        <w:tab/>
      </w:r>
    </w:p>
    <w:p w14:paraId="67A3E93C" w14:textId="1A5DF049" w:rsidR="009924FD" w:rsidRDefault="00FC303B" w:rsidP="00FC303B">
      <w:pPr>
        <w:pStyle w:val="ListParagraph"/>
        <w:numPr>
          <w:ilvl w:val="0"/>
          <w:numId w:val="1"/>
        </w:numPr>
      </w:pPr>
      <w:r>
        <w:t>Paid Work Experience</w:t>
      </w:r>
      <w:r w:rsidR="00023BD7">
        <w:t>*</w:t>
      </w:r>
    </w:p>
    <w:p w14:paraId="16379CDC" w14:textId="745F44CC" w:rsidR="00FC303B" w:rsidRDefault="00FC303B" w:rsidP="00FC303B">
      <w:pPr>
        <w:pStyle w:val="ListParagraph"/>
        <w:numPr>
          <w:ilvl w:val="0"/>
          <w:numId w:val="1"/>
        </w:numPr>
      </w:pPr>
      <w:r>
        <w:t>On-the-Job Training</w:t>
      </w:r>
      <w:r w:rsidR="00023BD7">
        <w:t>*</w:t>
      </w:r>
    </w:p>
    <w:p w14:paraId="6E895346" w14:textId="5E0F2828" w:rsidR="00FC303B" w:rsidRDefault="00FC303B" w:rsidP="00FC303B">
      <w:pPr>
        <w:pStyle w:val="ListParagraph"/>
        <w:numPr>
          <w:ilvl w:val="0"/>
          <w:numId w:val="1"/>
        </w:numPr>
      </w:pPr>
      <w:r>
        <w:t>Tuition Assistance</w:t>
      </w:r>
      <w:r w:rsidR="00023BD7">
        <w:t>*</w:t>
      </w:r>
    </w:p>
    <w:p w14:paraId="254C9CD7" w14:textId="24E9A6F9" w:rsidR="00FC303B" w:rsidRDefault="00FC303B" w:rsidP="00FC303B">
      <w:pPr>
        <w:pStyle w:val="ListParagraph"/>
        <w:numPr>
          <w:ilvl w:val="0"/>
          <w:numId w:val="1"/>
        </w:numPr>
      </w:pPr>
      <w:r>
        <w:t>Support Services</w:t>
      </w:r>
      <w:r w:rsidR="00023BD7">
        <w:t>*</w:t>
      </w:r>
    </w:p>
    <w:p w14:paraId="04FFD8A5" w14:textId="7A853ADD" w:rsidR="00023BD7" w:rsidRPr="002444A1" w:rsidRDefault="002444A1" w:rsidP="00800FD1">
      <w:pPr>
        <w:pStyle w:val="ListParagraph"/>
        <w:ind w:left="2160"/>
        <w:rPr>
          <w:i/>
          <w:iCs/>
          <w:sz w:val="20"/>
          <w:szCs w:val="20"/>
        </w:rPr>
      </w:pPr>
      <w:r w:rsidRPr="002444A1">
        <w:rPr>
          <w:i/>
          <w:iCs/>
          <w:sz w:val="20"/>
          <w:szCs w:val="20"/>
        </w:rPr>
        <w:t>*Requires eligibility</w:t>
      </w:r>
    </w:p>
    <w:p w14:paraId="0729BA0D" w14:textId="77777777" w:rsidR="00FC303B" w:rsidRDefault="00FC303B">
      <w:pPr>
        <w:sectPr w:rsidR="00FC303B" w:rsidSect="00FC30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3454F" w14:textId="77777777" w:rsidR="009924FD" w:rsidRDefault="009924FD">
      <w:r>
        <w:tab/>
      </w:r>
    </w:p>
    <w:p w14:paraId="2B3D19AF" w14:textId="77777777" w:rsidR="00E949DB" w:rsidRDefault="009924FD">
      <w:r>
        <w:t>You worked so hard to complete the Workforce Training Program enrollment requirements and I would hate for you to miss out on some great services</w:t>
      </w:r>
      <w:r w:rsidR="00AD1E0B">
        <w:t xml:space="preserve"> and opportunities</w:t>
      </w:r>
      <w:r>
        <w:t>.</w:t>
      </w:r>
    </w:p>
    <w:p w14:paraId="7660EC49" w14:textId="77777777" w:rsidR="00E949DB" w:rsidRDefault="00E949DB"/>
    <w:p w14:paraId="4FBE2CD9" w14:textId="7F55AAC5" w:rsidR="009924FD" w:rsidRDefault="009924FD">
      <w:r>
        <w:t xml:space="preserve">Contact me if you would like to continue to participate in the Workforce Training Program by </w:t>
      </w:r>
      <w:r w:rsidRPr="0C01AEE7">
        <w:rPr>
          <w:i/>
          <w:iCs/>
          <w:color w:val="A6A6A6" w:themeColor="background1" w:themeShade="A6"/>
        </w:rPr>
        <w:t>(DATE)</w:t>
      </w:r>
      <w:r w:rsidRPr="0C01AEE7">
        <w:rPr>
          <w:color w:val="A6A6A6" w:themeColor="background1" w:themeShade="A6"/>
        </w:rPr>
        <w:t xml:space="preserve"> </w:t>
      </w:r>
      <w:r>
        <w:t xml:space="preserve">so we can schedule an appointment to make strides toward your employment goals. </w:t>
      </w:r>
      <w:r w:rsidR="00B4437F">
        <w:t>I</w:t>
      </w:r>
      <w:r>
        <w:t xml:space="preserve">f you </w:t>
      </w:r>
      <w:r w:rsidR="00D90ADC">
        <w:t>have</w:t>
      </w:r>
      <w:r>
        <w:t xml:space="preserve"> found a job you are happy with, please stop in the Job Service Office, call or email to share the news!  </w:t>
      </w:r>
    </w:p>
    <w:p w14:paraId="4DCB5055" w14:textId="77777777" w:rsidR="009135AD" w:rsidRDefault="009135AD"/>
    <w:p w14:paraId="0BD59C02" w14:textId="0D892B20" w:rsidR="009135AD" w:rsidRDefault="009135AD">
      <w:r>
        <w:t xml:space="preserve">For your convenience, </w:t>
      </w:r>
      <w:r w:rsidR="00320BD4">
        <w:t xml:space="preserve">I’ve included </w:t>
      </w:r>
      <w:r>
        <w:t>a form and return envel</w:t>
      </w:r>
      <w:r w:rsidR="00AD1E0B">
        <w:t>ope to</w:t>
      </w:r>
      <w:r>
        <w:t xml:space="preserve"> update your informati</w:t>
      </w:r>
      <w:r w:rsidR="00AD1E0B">
        <w:t>on</w:t>
      </w:r>
      <w:r w:rsidR="00BB7A33">
        <w:t xml:space="preserve">. Please </w:t>
      </w:r>
      <w:r w:rsidR="00AD1E0B">
        <w:t>return to the nearest DLR Job Service O</w:t>
      </w:r>
      <w:r>
        <w:t>ffice.  For additional services, please call the</w:t>
      </w:r>
      <w:r w:rsidR="00AD1E0B">
        <w:t xml:space="preserve"> </w:t>
      </w:r>
      <w:r>
        <w:t>number below.</w:t>
      </w:r>
    </w:p>
    <w:p w14:paraId="1CCEA503" w14:textId="77777777" w:rsidR="009135AD" w:rsidRDefault="009135AD"/>
    <w:p w14:paraId="3E9D24FA" w14:textId="77777777" w:rsidR="009135AD" w:rsidRDefault="009135AD">
      <w:r>
        <w:t>Sincerely,</w:t>
      </w:r>
    </w:p>
    <w:p w14:paraId="2DA07033" w14:textId="77777777" w:rsidR="009135AD" w:rsidRDefault="009135AD"/>
    <w:p w14:paraId="7EFD2526" w14:textId="77777777" w:rsidR="009135AD" w:rsidRDefault="009135AD"/>
    <w:p w14:paraId="50870DBA" w14:textId="77777777" w:rsidR="009135AD" w:rsidRDefault="009135AD"/>
    <w:p w14:paraId="68267A33" w14:textId="77777777" w:rsidR="009135AD" w:rsidRPr="008A3F01" w:rsidRDefault="00634965">
      <w:pPr>
        <w:rPr>
          <w:i/>
          <w:color w:val="A6A6A6" w:themeColor="background1" w:themeShade="A6"/>
        </w:rPr>
      </w:pPr>
      <w:r w:rsidRPr="008A3F01">
        <w:rPr>
          <w:i/>
          <w:color w:val="A6A6A6" w:themeColor="background1" w:themeShade="A6"/>
        </w:rPr>
        <w:t>(WIOA</w:t>
      </w:r>
      <w:r w:rsidR="009135AD" w:rsidRPr="008A3F01">
        <w:rPr>
          <w:i/>
          <w:color w:val="A6A6A6" w:themeColor="background1" w:themeShade="A6"/>
        </w:rPr>
        <w:t xml:space="preserve"> Staff)</w:t>
      </w:r>
    </w:p>
    <w:p w14:paraId="77DB14BC" w14:textId="051BA477" w:rsidR="00403105" w:rsidRDefault="009135AD">
      <w:r w:rsidRPr="008A3F01">
        <w:rPr>
          <w:i/>
          <w:color w:val="A6A6A6" w:themeColor="background1" w:themeShade="A6"/>
        </w:rPr>
        <w:t>(Contact Information)</w:t>
      </w:r>
    </w:p>
    <w:p w14:paraId="2268D285" w14:textId="79CB2B88" w:rsidR="00512AAB" w:rsidRDefault="00512AAB"/>
    <w:sectPr w:rsidR="00512AAB" w:rsidSect="00FC30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2845" w14:textId="77777777" w:rsidR="009F43F6" w:rsidRDefault="009F43F6" w:rsidP="00B7559E">
      <w:r>
        <w:separator/>
      </w:r>
    </w:p>
  </w:endnote>
  <w:endnote w:type="continuationSeparator" w:id="0">
    <w:p w14:paraId="03AD3C3D" w14:textId="77777777" w:rsidR="009F43F6" w:rsidRDefault="009F43F6" w:rsidP="00B7559E">
      <w:r>
        <w:continuationSeparator/>
      </w:r>
    </w:p>
  </w:endnote>
  <w:endnote w:type="continuationNotice" w:id="1">
    <w:p w14:paraId="3DDE03E9" w14:textId="77777777" w:rsidR="009F43F6" w:rsidRDefault="009F4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A96D" w14:textId="50C72613" w:rsidR="00B7559E" w:rsidRPr="00303822" w:rsidRDefault="00B7559E" w:rsidP="00B7559E">
    <w:pPr>
      <w:pStyle w:val="Footer"/>
      <w:tabs>
        <w:tab w:val="clear" w:pos="9360"/>
        <w:tab w:val="right" w:pos="9900"/>
      </w:tabs>
      <w:ind w:left="-450"/>
    </w:pPr>
    <w:r w:rsidRPr="00284B0E">
      <w:rPr>
        <w:sz w:val="18"/>
      </w:rPr>
      <w:t>DLR WIOA – Section 11</w:t>
    </w:r>
    <w:r w:rsidRPr="00284B0E">
      <w:rPr>
        <w:sz w:val="18"/>
      </w:rPr>
      <w:tab/>
    </w:r>
    <w:r w:rsidRPr="00284B0E">
      <w:rPr>
        <w:b/>
        <w:sz w:val="18"/>
      </w:rPr>
      <w:t>Reso</w:t>
    </w:r>
    <w:r w:rsidRPr="00284B0E">
      <w:rPr>
        <w:b/>
        <w:sz w:val="18"/>
      </w:rPr>
      <w:softHyphen/>
      <w:t xml:space="preserve">urce </w:t>
    </w:r>
    <w:r>
      <w:rPr>
        <w:b/>
        <w:sz w:val="18"/>
      </w:rPr>
      <w:t>10</w:t>
    </w:r>
    <w:r w:rsidRPr="00284B0E">
      <w:rPr>
        <w:sz w:val="18"/>
      </w:rPr>
      <w:tab/>
      <w:t>REV</w:t>
    </w:r>
    <w:r w:rsidR="005A3DC5">
      <w:rPr>
        <w:sz w:val="18"/>
      </w:rPr>
      <w:t xml:space="preserve"> </w:t>
    </w:r>
    <w:r w:rsidR="00BF3021">
      <w:rPr>
        <w:sz w:val="18"/>
      </w:rPr>
      <w:t>12</w:t>
    </w:r>
    <w:r w:rsidRPr="00284B0E">
      <w:rPr>
        <w:sz w:val="18"/>
      </w:rPr>
      <w:t>/20</w:t>
    </w:r>
    <w:r w:rsidR="005A3DC5">
      <w:rPr>
        <w:sz w:val="18"/>
      </w:rPr>
      <w:t>22</w:t>
    </w:r>
  </w:p>
  <w:p w14:paraId="57328E5E" w14:textId="77777777" w:rsidR="00B7559E" w:rsidRDefault="00B7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1E7" w14:textId="77777777" w:rsidR="009F43F6" w:rsidRDefault="009F43F6" w:rsidP="00B7559E">
      <w:r>
        <w:separator/>
      </w:r>
    </w:p>
  </w:footnote>
  <w:footnote w:type="continuationSeparator" w:id="0">
    <w:p w14:paraId="4ED4ED01" w14:textId="77777777" w:rsidR="009F43F6" w:rsidRDefault="009F43F6" w:rsidP="00B7559E">
      <w:r>
        <w:continuationSeparator/>
      </w:r>
    </w:p>
  </w:footnote>
  <w:footnote w:type="continuationNotice" w:id="1">
    <w:p w14:paraId="4B6CE99A" w14:textId="77777777" w:rsidR="009F43F6" w:rsidRDefault="009F4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A1C"/>
    <w:multiLevelType w:val="hybridMultilevel"/>
    <w:tmpl w:val="891EC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FD"/>
    <w:rsid w:val="000013C1"/>
    <w:rsid w:val="00023BD7"/>
    <w:rsid w:val="0004019A"/>
    <w:rsid w:val="00041EE7"/>
    <w:rsid w:val="00053447"/>
    <w:rsid w:val="00060C1D"/>
    <w:rsid w:val="00082CBC"/>
    <w:rsid w:val="000D52F0"/>
    <w:rsid w:val="000E41EF"/>
    <w:rsid w:val="000F2C2C"/>
    <w:rsid w:val="000F48A2"/>
    <w:rsid w:val="0010135D"/>
    <w:rsid w:val="0013263F"/>
    <w:rsid w:val="001361E9"/>
    <w:rsid w:val="0015132A"/>
    <w:rsid w:val="00175C59"/>
    <w:rsid w:val="001D7D55"/>
    <w:rsid w:val="001E7A81"/>
    <w:rsid w:val="0021596A"/>
    <w:rsid w:val="002444A1"/>
    <w:rsid w:val="00272251"/>
    <w:rsid w:val="002A0177"/>
    <w:rsid w:val="002F257B"/>
    <w:rsid w:val="003139F2"/>
    <w:rsid w:val="00320BD4"/>
    <w:rsid w:val="00326533"/>
    <w:rsid w:val="00403105"/>
    <w:rsid w:val="00416706"/>
    <w:rsid w:val="00465300"/>
    <w:rsid w:val="00466525"/>
    <w:rsid w:val="004708AB"/>
    <w:rsid w:val="00494B41"/>
    <w:rsid w:val="004A1F21"/>
    <w:rsid w:val="004C05CA"/>
    <w:rsid w:val="00506324"/>
    <w:rsid w:val="00512AAB"/>
    <w:rsid w:val="00521CFA"/>
    <w:rsid w:val="00554D08"/>
    <w:rsid w:val="005700AC"/>
    <w:rsid w:val="005A3DC5"/>
    <w:rsid w:val="005A7AAC"/>
    <w:rsid w:val="005B2605"/>
    <w:rsid w:val="0060531C"/>
    <w:rsid w:val="00622FE3"/>
    <w:rsid w:val="00634965"/>
    <w:rsid w:val="00650354"/>
    <w:rsid w:val="006B3364"/>
    <w:rsid w:val="006B512D"/>
    <w:rsid w:val="006C0B06"/>
    <w:rsid w:val="006C6BF2"/>
    <w:rsid w:val="006E0C90"/>
    <w:rsid w:val="00710913"/>
    <w:rsid w:val="0073583E"/>
    <w:rsid w:val="00766650"/>
    <w:rsid w:val="007716F4"/>
    <w:rsid w:val="00792C26"/>
    <w:rsid w:val="007B3547"/>
    <w:rsid w:val="007D66A0"/>
    <w:rsid w:val="007F182E"/>
    <w:rsid w:val="00800FD1"/>
    <w:rsid w:val="00806201"/>
    <w:rsid w:val="00835E5E"/>
    <w:rsid w:val="00836927"/>
    <w:rsid w:val="00851A2A"/>
    <w:rsid w:val="00870EA0"/>
    <w:rsid w:val="008A3F01"/>
    <w:rsid w:val="008A5E84"/>
    <w:rsid w:val="008B00CA"/>
    <w:rsid w:val="008B229C"/>
    <w:rsid w:val="008D0077"/>
    <w:rsid w:val="009135AD"/>
    <w:rsid w:val="00923D04"/>
    <w:rsid w:val="00964D11"/>
    <w:rsid w:val="00990DE7"/>
    <w:rsid w:val="009924FD"/>
    <w:rsid w:val="009A2BFB"/>
    <w:rsid w:val="009B187A"/>
    <w:rsid w:val="009F43F6"/>
    <w:rsid w:val="00A00DDC"/>
    <w:rsid w:val="00A47A73"/>
    <w:rsid w:val="00A97E87"/>
    <w:rsid w:val="00AC56BA"/>
    <w:rsid w:val="00AD1E0B"/>
    <w:rsid w:val="00AD26C1"/>
    <w:rsid w:val="00AD53C8"/>
    <w:rsid w:val="00AF7A9D"/>
    <w:rsid w:val="00B4346F"/>
    <w:rsid w:val="00B4437F"/>
    <w:rsid w:val="00B45FA3"/>
    <w:rsid w:val="00B60782"/>
    <w:rsid w:val="00B7559E"/>
    <w:rsid w:val="00B802AA"/>
    <w:rsid w:val="00B84D03"/>
    <w:rsid w:val="00B95197"/>
    <w:rsid w:val="00BA1288"/>
    <w:rsid w:val="00BB7A33"/>
    <w:rsid w:val="00BE4936"/>
    <w:rsid w:val="00BF3021"/>
    <w:rsid w:val="00C02782"/>
    <w:rsid w:val="00C07488"/>
    <w:rsid w:val="00C07EB2"/>
    <w:rsid w:val="00C46E82"/>
    <w:rsid w:val="00CB0C49"/>
    <w:rsid w:val="00CD2D43"/>
    <w:rsid w:val="00CE36C8"/>
    <w:rsid w:val="00D562A3"/>
    <w:rsid w:val="00D75209"/>
    <w:rsid w:val="00D85068"/>
    <w:rsid w:val="00D85D58"/>
    <w:rsid w:val="00D90ADC"/>
    <w:rsid w:val="00DB7E5F"/>
    <w:rsid w:val="00DF39A6"/>
    <w:rsid w:val="00DF7041"/>
    <w:rsid w:val="00E06A55"/>
    <w:rsid w:val="00E10020"/>
    <w:rsid w:val="00E14548"/>
    <w:rsid w:val="00E164A3"/>
    <w:rsid w:val="00E37198"/>
    <w:rsid w:val="00E82A26"/>
    <w:rsid w:val="00E949DB"/>
    <w:rsid w:val="00EA272B"/>
    <w:rsid w:val="00EA59FD"/>
    <w:rsid w:val="00F06B0D"/>
    <w:rsid w:val="00F132D7"/>
    <w:rsid w:val="00FC175F"/>
    <w:rsid w:val="00FC303B"/>
    <w:rsid w:val="00FF42AC"/>
    <w:rsid w:val="0BBE7382"/>
    <w:rsid w:val="0C01AEE7"/>
    <w:rsid w:val="1788F3D6"/>
    <w:rsid w:val="3A650795"/>
    <w:rsid w:val="3B655184"/>
    <w:rsid w:val="53353C19"/>
    <w:rsid w:val="5B13AE48"/>
    <w:rsid w:val="5CC2F602"/>
    <w:rsid w:val="5F2A1E09"/>
    <w:rsid w:val="625C8802"/>
    <w:rsid w:val="64C16942"/>
    <w:rsid w:val="6C9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1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9E"/>
  </w:style>
  <w:style w:type="paragraph" w:styleId="Footer">
    <w:name w:val="footer"/>
    <w:basedOn w:val="Normal"/>
    <w:link w:val="FooterChar"/>
    <w:uiPriority w:val="99"/>
    <w:unhideWhenUsed/>
    <w:rsid w:val="00B7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9E"/>
  </w:style>
  <w:style w:type="character" w:styleId="CommentReference">
    <w:name w:val="annotation reference"/>
    <w:basedOn w:val="DefaultParagraphFont"/>
    <w:uiPriority w:val="99"/>
    <w:semiHidden/>
    <w:unhideWhenUsed/>
    <w:rsid w:val="00BE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9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3692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69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6" ma:contentTypeDescription="Create a new document." ma:contentTypeScope="" ma:versionID="e26995d1f26e5a4d05139153384b370f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xmlns:ns4="f8bafe07-a6f2-42c3-829f-1aa3e98d1642" targetNamespace="http://schemas.microsoft.com/office/2006/metadata/properties" ma:root="true" ma:fieldsID="52c2a5872d1d38af8c75b761b9fd128c" ns1:_="" ns2:_="" ns3:_="" ns4:_="">
    <xsd:import namespace="http://schemas.microsoft.com/sharepoint/v3"/>
    <xsd:import namespace="da6db714-97bc-4bc2-b33f-9f52a539aee0"/>
    <xsd:import namespace="0aafda1d-990a-4048-aa7e-0a7c56ee9415"/>
    <xsd:import namespace="f8bafe07-a6f2-42c3-829f-1aa3e98d1642"/>
    <xsd:element name="properties">
      <xsd:complexType>
        <xsd:sequence>
          <xsd:element name="documentManagement">
            <xsd:complexType>
              <xsd:all>
                <xsd:element ref="ns2:Power_x0020_Automate_x0020__x0028_Flow_x0029_" minOccurs="0"/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Power_x0020_Automate_x0020__x0028_Flow_x0029_" ma:index="2" nillable="true" ma:displayName="Power Automate (Flow)" ma:format="Dropdown" ma:internalName="Power_x0020_Automate_x0020__x0028_Flow_x0029_">
      <xsd:simpleType>
        <xsd:restriction base="dms:Choice">
          <xsd:enumeration value="Yes"/>
          <xsd:enumeration value="No"/>
        </xsd:restriction>
      </xsd:simpleType>
    </xsd:element>
    <xsd:element name="Move_x0020_to_x0020_Dat_x0020_Retention" ma:index="3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4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5" nillable="true" ma:displayName="Retention Date" ma:format="DateOnly" ma:internalName="Retention_x0020_Date">
      <xsd:simpleType>
        <xsd:restriction base="dms:DateTime"/>
      </xsd:simpleType>
    </xsd:element>
    <xsd:element name="Destroy_x0020_Date" ma:index="6" nillable="true" ma:displayName="Destroy Date" ma:format="DateOnly" ma:internalName="Destroy_x0020_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afe07-a6f2-42c3-829f-1aa3e98d1642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22927be2-eca2-492c-9af0-1dc003fe1f29}" ma:internalName="TaxCatchAll" ma:showField="CatchAllData" ma:web="f8bafe07-a6f2-42c3-829f-1aa3e98d1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_x0020_Dat_x0020_Retention xmlns="da6db714-97bc-4bc2-b33f-9f52a539aee0">false</Move_x0020_to_x0020_Dat_x0020_Retention>
    <Destroy_x0020_Date xmlns="da6db714-97bc-4bc2-b33f-9f52a539aee0" xsi:nil="true"/>
    <_ip_UnifiedCompliancePolicyUIAction xmlns="http://schemas.microsoft.com/sharepoint/v3" xsi:nil="true"/>
    <Doc_x0020_Type xmlns="da6db714-97bc-4bc2-b33f-9f52a539aee0" xsi:nil="true"/>
    <_ip_UnifiedCompliancePolicyProperties xmlns="http://schemas.microsoft.com/sharepoint/v3" xsi:nil="true"/>
    <TaxCatchAll xmlns="f8bafe07-a6f2-42c3-829f-1aa3e98d1642" xsi:nil="true"/>
    <Power_x0020_Automate_x0020__x0028_Flow_x0029_ xmlns="da6db714-97bc-4bc2-b33f-9f52a539aee0" xsi:nil="true"/>
    <PublishingExpirationDate xmlns="http://schemas.microsoft.com/sharepoint/v3" xsi:nil="true"/>
    <PublishingStartDate xmlns="http://schemas.microsoft.com/sharepoint/v3" xsi:nil="true"/>
    <Retention_x0020_Date xmlns="da6db714-97bc-4bc2-b33f-9f52a539aee0" xsi:nil="true"/>
    <lcf76f155ced4ddcb4097134ff3c332f xmlns="da6db714-97bc-4bc2-b33f-9f52a539aee0">
      <Terms xmlns="http://schemas.microsoft.com/office/infopath/2007/PartnerControls"/>
    </lcf76f155ced4ddcb4097134ff3c332f>
    <SharedWithUsers xmlns="0aafda1d-990a-4048-aa7e-0a7c56ee9415">
      <UserInfo>
        <DisplayName/>
        <AccountId xsi:nil="true"/>
        <AccountType/>
      </UserInfo>
    </SharedWithUsers>
    <MediaLengthInSeconds xmlns="da6db714-97bc-4bc2-b33f-9f52a539aee0" xsi:nil="true"/>
  </documentManagement>
</p:properties>
</file>

<file path=customXml/itemProps1.xml><?xml version="1.0" encoding="utf-8"?>
<ds:datastoreItem xmlns:ds="http://schemas.openxmlformats.org/officeDocument/2006/customXml" ds:itemID="{443F1480-8FA7-49CB-A142-933F90203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6261D-304F-4F90-AEEB-3FEF960FD1A9}"/>
</file>

<file path=customXml/itemProps3.xml><?xml version="1.0" encoding="utf-8"?>
<ds:datastoreItem xmlns:ds="http://schemas.openxmlformats.org/officeDocument/2006/customXml" ds:itemID="{74281989-76A9-482D-A0A5-506457392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6db714-97bc-4bc2-b33f-9f52a539aee0"/>
    <ds:schemaRef ds:uri="f8bafe07-a6f2-42c3-829f-1aa3e98d16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1080</Characters>
  <Application>Microsoft Office Word</Application>
  <DocSecurity>0</DocSecurity>
  <Lines>31</Lines>
  <Paragraphs>35</Paragraphs>
  <ScaleCrop>false</ScaleCrop>
  <Company>State of South Dakota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Exit Letter WIOA RESOURCE 11.10</dc:title>
  <dc:subject/>
  <dc:creator>Ringstmeyer, Kendra</dc:creator>
  <cp:keywords/>
  <cp:lastModifiedBy>Nelson, Heather</cp:lastModifiedBy>
  <cp:revision>2</cp:revision>
  <dcterms:created xsi:type="dcterms:W3CDTF">2022-11-22T01:47:00Z</dcterms:created>
  <dcterms:modified xsi:type="dcterms:W3CDTF">2022-11-22T01:47:00Z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  <property fmtid="{D5CDD505-2E9C-101B-9397-08002B2CF9AE}" pid="3" name="MediaServiceImageTags">
    <vt:lpwstr/>
  </property>
  <property fmtid="{D5CDD505-2E9C-101B-9397-08002B2CF9AE}" pid="4" name="Order">
    <vt:r8>5424000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